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3163B" w14:textId="77777777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1E18B45F" w14:textId="77777777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34CC594F" w14:textId="77777777" w:rsidR="00B84C6C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14:paraId="1E8AF967" w14:textId="77777777" w:rsidR="00B84C6C" w:rsidRPr="00D26489" w:rsidRDefault="00B84C6C" w:rsidP="00B84C6C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14:paraId="548EA5C1" w14:textId="77777777" w:rsidR="00B84C6C" w:rsidRPr="006D06A2" w:rsidRDefault="00B84C6C" w:rsidP="00B84C6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Coordinación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Municipal para las Mujeres</w:t>
      </w: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de San Luis de la Paz, Guanajuato.</w:t>
      </w:r>
    </w:p>
    <w:p w14:paraId="7F79C5EF" w14:textId="77777777" w:rsidR="00B84C6C" w:rsidRPr="006D06A2" w:rsidRDefault="00B84C6C" w:rsidP="00B84C6C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7DAB6672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14:paraId="338610B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CD6BC" w14:textId="22F869D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14:paraId="6E06CD5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00D47C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38E443FB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10D119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32688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E1B31A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14:paraId="5DA0CA0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7369B9" w14:textId="2EA2FEF3" w:rsidR="00B84C6C" w:rsidRPr="00D26489" w:rsidRDefault="00B84C6C" w:rsidP="00B84C6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Comisionada al área de Oficialía Mayor</w:t>
      </w:r>
    </w:p>
    <w:p w14:paraId="72ABCFB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4CCD3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14:paraId="516A7FB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B17DAB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EF731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CDE633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4EC5F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ECDB0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9C095E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2022D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E5FEE1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6FD6F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971B7A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05C4F3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618FDE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D91F93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14:paraId="379D21D8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283456" w14:textId="366879A1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ción municipal para las mujeres,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eguimiento al l</w:t>
      </w:r>
      <w:r>
        <w:rPr>
          <w:rFonts w:ascii="Arial" w:hAnsi="Arial" w:cs="Arial"/>
          <w:color w:val="000000" w:themeColor="text1"/>
          <w:sz w:val="24"/>
          <w:szCs w:val="24"/>
        </w:rPr>
        <w:t>lenado de diversas plataformas, r</w:t>
      </w:r>
      <w:r>
        <w:rPr>
          <w:rFonts w:ascii="Arial" w:hAnsi="Arial" w:cs="Arial"/>
          <w:color w:val="000000" w:themeColor="text1"/>
          <w:sz w:val="24"/>
          <w:szCs w:val="24"/>
        </w:rPr>
        <w:t>ecepción de oficios, elaboración de oficios, atención a la ciudadanía,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B6C8B0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1F5A53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D8EB81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14:paraId="13CFAD66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3BED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0DAAF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6425E4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14:paraId="330E47BD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880BE11" w14:textId="7E087C0C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>ecepción y elaboración de oficios diversos, atención a la ciudadanía, atención telefónica y personal, apoyo en diversas actividades del área y demás actividades encomendadas por la coordina</w:t>
      </w:r>
      <w:r>
        <w:rPr>
          <w:rFonts w:ascii="Arial" w:hAnsi="Arial" w:cs="Arial"/>
          <w:color w:val="000000" w:themeColor="text1"/>
          <w:sz w:val="24"/>
          <w:szCs w:val="24"/>
        </w:rPr>
        <w:t>ción municipal para las mujeres</w:t>
      </w:r>
      <w:r w:rsidRPr="00B84C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seguimiento en programas de beneficencia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coordinación municipal para las mujeres.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se realizan las actas de cada una de las mesas interinstitucionales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finalidad de erradicar la violencia en contra de las mujeres.</w:t>
      </w:r>
    </w:p>
    <w:p w14:paraId="3B9813A5" w14:textId="3ED47B08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5436771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8442AA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FE5744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668791" w14:textId="77777777" w:rsidR="00B84C6C" w:rsidRPr="00D26489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46BCAE7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53B1E5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14:paraId="43DC7DF3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D8B25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3F6085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3A669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FFB62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3ADC4C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14:paraId="7F221F68" w14:textId="77777777" w:rsidR="00B84C6C" w:rsidRPr="00C230E1" w:rsidRDefault="00B84C6C" w:rsidP="00B84C6C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>Auxiliar jurídico: Juana Ramírez Pérez</w:t>
      </w:r>
    </w:p>
    <w:p w14:paraId="5B1BC3C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3291D1" w14:textId="60589482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Comisionada al departamento de Contraloría Municipal</w:t>
      </w:r>
    </w:p>
    <w:p w14:paraId="5610E7AD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94AF23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0FC302" w14:textId="77777777" w:rsidR="00B84C6C" w:rsidRPr="00D26489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14:paraId="17B8EFC8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D38D25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DA94D7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8CD220" w14:textId="77777777" w:rsidR="00B84C6C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65DD2F" w14:textId="77777777" w:rsidR="00B84C6C" w:rsidRPr="00C301BF" w:rsidRDefault="00B84C6C" w:rsidP="00B8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DE31975" w14:textId="77777777" w:rsidR="00B84C6C" w:rsidRDefault="00B84C6C" w:rsidP="00B84C6C"/>
    <w:p w14:paraId="51951699" w14:textId="6C4E56AE" w:rsidR="00F22322" w:rsidRPr="00B84C6C" w:rsidRDefault="00F22322" w:rsidP="00B84C6C"/>
    <w:sectPr w:rsidR="00F22322" w:rsidRPr="00B84C6C" w:rsidSect="005070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E5F8" w14:textId="77777777" w:rsidR="006F51B4" w:rsidRDefault="006F51B4" w:rsidP="00861B51">
      <w:pPr>
        <w:spacing w:after="0" w:line="240" w:lineRule="auto"/>
      </w:pPr>
      <w:r>
        <w:separator/>
      </w:r>
    </w:p>
  </w:endnote>
  <w:endnote w:type="continuationSeparator" w:id="0">
    <w:p w14:paraId="68D10A1D" w14:textId="77777777" w:rsidR="006F51B4" w:rsidRDefault="006F51B4" w:rsidP="008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4A4A" w14:textId="77777777" w:rsidR="006F51B4" w:rsidRDefault="006F51B4" w:rsidP="00861B51">
      <w:pPr>
        <w:spacing w:after="0" w:line="240" w:lineRule="auto"/>
      </w:pPr>
      <w:r>
        <w:separator/>
      </w:r>
    </w:p>
  </w:footnote>
  <w:footnote w:type="continuationSeparator" w:id="0">
    <w:p w14:paraId="53834F13" w14:textId="77777777" w:rsidR="006F51B4" w:rsidRDefault="006F51B4" w:rsidP="0086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62B9" w14:textId="4A4547C6" w:rsidR="00902286" w:rsidRDefault="008107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F42E8" wp14:editId="433C34E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51E"/>
    <w:multiLevelType w:val="hybridMultilevel"/>
    <w:tmpl w:val="5D8088D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A4926"/>
    <w:multiLevelType w:val="hybridMultilevel"/>
    <w:tmpl w:val="AC0611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2A78CC"/>
    <w:multiLevelType w:val="hybridMultilevel"/>
    <w:tmpl w:val="EB6E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09C"/>
    <w:multiLevelType w:val="hybridMultilevel"/>
    <w:tmpl w:val="66C0309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0B87"/>
    <w:multiLevelType w:val="hybridMultilevel"/>
    <w:tmpl w:val="C2861A4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9"/>
    <w:rsid w:val="00004386"/>
    <w:rsid w:val="000057CB"/>
    <w:rsid w:val="00035DEA"/>
    <w:rsid w:val="00045B9A"/>
    <w:rsid w:val="000714F0"/>
    <w:rsid w:val="0007716B"/>
    <w:rsid w:val="00085391"/>
    <w:rsid w:val="000C5822"/>
    <w:rsid w:val="000D5D88"/>
    <w:rsid w:val="00107E4D"/>
    <w:rsid w:val="00111D7C"/>
    <w:rsid w:val="001342ED"/>
    <w:rsid w:val="00134FDD"/>
    <w:rsid w:val="00146912"/>
    <w:rsid w:val="00171B0F"/>
    <w:rsid w:val="00176487"/>
    <w:rsid w:val="0018166D"/>
    <w:rsid w:val="00191038"/>
    <w:rsid w:val="0019174A"/>
    <w:rsid w:val="001C415C"/>
    <w:rsid w:val="001C642E"/>
    <w:rsid w:val="001C72E2"/>
    <w:rsid w:val="001E4173"/>
    <w:rsid w:val="00210C84"/>
    <w:rsid w:val="00211875"/>
    <w:rsid w:val="002432DE"/>
    <w:rsid w:val="002533E0"/>
    <w:rsid w:val="00286DBB"/>
    <w:rsid w:val="00287C69"/>
    <w:rsid w:val="00287E5F"/>
    <w:rsid w:val="002B5078"/>
    <w:rsid w:val="002D2F1A"/>
    <w:rsid w:val="002E0C70"/>
    <w:rsid w:val="002E38EF"/>
    <w:rsid w:val="003356B9"/>
    <w:rsid w:val="003536CF"/>
    <w:rsid w:val="00357604"/>
    <w:rsid w:val="00360312"/>
    <w:rsid w:val="003638D9"/>
    <w:rsid w:val="00370D6F"/>
    <w:rsid w:val="0038168F"/>
    <w:rsid w:val="00386DF7"/>
    <w:rsid w:val="003A76F9"/>
    <w:rsid w:val="003C4E9D"/>
    <w:rsid w:val="003C63C7"/>
    <w:rsid w:val="003D43DB"/>
    <w:rsid w:val="003E7E42"/>
    <w:rsid w:val="00400C01"/>
    <w:rsid w:val="004265F4"/>
    <w:rsid w:val="0043141B"/>
    <w:rsid w:val="00467488"/>
    <w:rsid w:val="00472899"/>
    <w:rsid w:val="004A4CD7"/>
    <w:rsid w:val="004B798B"/>
    <w:rsid w:val="004C360B"/>
    <w:rsid w:val="004C4960"/>
    <w:rsid w:val="004D12A8"/>
    <w:rsid w:val="004D2DBB"/>
    <w:rsid w:val="005010DE"/>
    <w:rsid w:val="00502A39"/>
    <w:rsid w:val="00507095"/>
    <w:rsid w:val="00511BA6"/>
    <w:rsid w:val="005120B5"/>
    <w:rsid w:val="005474DE"/>
    <w:rsid w:val="005A106C"/>
    <w:rsid w:val="005C1851"/>
    <w:rsid w:val="005C5016"/>
    <w:rsid w:val="005E08C7"/>
    <w:rsid w:val="00600AC1"/>
    <w:rsid w:val="00602F88"/>
    <w:rsid w:val="00611A91"/>
    <w:rsid w:val="0065686C"/>
    <w:rsid w:val="00657B60"/>
    <w:rsid w:val="00660BCE"/>
    <w:rsid w:val="00680DE0"/>
    <w:rsid w:val="00695274"/>
    <w:rsid w:val="00695ED0"/>
    <w:rsid w:val="006A21D6"/>
    <w:rsid w:val="006A2DBC"/>
    <w:rsid w:val="006B1488"/>
    <w:rsid w:val="006C3A6E"/>
    <w:rsid w:val="006C6C71"/>
    <w:rsid w:val="006D41BE"/>
    <w:rsid w:val="006D51A7"/>
    <w:rsid w:val="006E527C"/>
    <w:rsid w:val="006F51B4"/>
    <w:rsid w:val="00712324"/>
    <w:rsid w:val="00717DBD"/>
    <w:rsid w:val="007209C3"/>
    <w:rsid w:val="007401C2"/>
    <w:rsid w:val="00746C99"/>
    <w:rsid w:val="00762E37"/>
    <w:rsid w:val="0077136E"/>
    <w:rsid w:val="007B6B85"/>
    <w:rsid w:val="007C1409"/>
    <w:rsid w:val="007C32E6"/>
    <w:rsid w:val="007D11C0"/>
    <w:rsid w:val="007E7088"/>
    <w:rsid w:val="007F43F4"/>
    <w:rsid w:val="007F68AA"/>
    <w:rsid w:val="0081070F"/>
    <w:rsid w:val="008167BC"/>
    <w:rsid w:val="0082070C"/>
    <w:rsid w:val="00861B51"/>
    <w:rsid w:val="00866D43"/>
    <w:rsid w:val="0087607F"/>
    <w:rsid w:val="00890C3C"/>
    <w:rsid w:val="008944BB"/>
    <w:rsid w:val="00897F9F"/>
    <w:rsid w:val="008A2820"/>
    <w:rsid w:val="008A5DBD"/>
    <w:rsid w:val="008B2879"/>
    <w:rsid w:val="008B2E70"/>
    <w:rsid w:val="008B483F"/>
    <w:rsid w:val="008C080B"/>
    <w:rsid w:val="00902286"/>
    <w:rsid w:val="009306DD"/>
    <w:rsid w:val="00931B8A"/>
    <w:rsid w:val="00943320"/>
    <w:rsid w:val="00964CA5"/>
    <w:rsid w:val="00980D31"/>
    <w:rsid w:val="00982091"/>
    <w:rsid w:val="00990C82"/>
    <w:rsid w:val="009938A5"/>
    <w:rsid w:val="009A4AAE"/>
    <w:rsid w:val="009C2CDA"/>
    <w:rsid w:val="009C42DA"/>
    <w:rsid w:val="009F7B6B"/>
    <w:rsid w:val="00A03E0A"/>
    <w:rsid w:val="00A0478E"/>
    <w:rsid w:val="00A27BB0"/>
    <w:rsid w:val="00A319B4"/>
    <w:rsid w:val="00A603AE"/>
    <w:rsid w:val="00A663A4"/>
    <w:rsid w:val="00AD4FC5"/>
    <w:rsid w:val="00AE050A"/>
    <w:rsid w:val="00AE51F3"/>
    <w:rsid w:val="00B36C27"/>
    <w:rsid w:val="00B62D03"/>
    <w:rsid w:val="00B84C6C"/>
    <w:rsid w:val="00B85B04"/>
    <w:rsid w:val="00B978A7"/>
    <w:rsid w:val="00BA27E1"/>
    <w:rsid w:val="00C228BA"/>
    <w:rsid w:val="00C23A91"/>
    <w:rsid w:val="00C40965"/>
    <w:rsid w:val="00C52620"/>
    <w:rsid w:val="00C52A5F"/>
    <w:rsid w:val="00C827FE"/>
    <w:rsid w:val="00C939F7"/>
    <w:rsid w:val="00CB3D8D"/>
    <w:rsid w:val="00CB528B"/>
    <w:rsid w:val="00CC0133"/>
    <w:rsid w:val="00CF6CDB"/>
    <w:rsid w:val="00D013C2"/>
    <w:rsid w:val="00D2239D"/>
    <w:rsid w:val="00D269E2"/>
    <w:rsid w:val="00D27760"/>
    <w:rsid w:val="00D44BC9"/>
    <w:rsid w:val="00D60400"/>
    <w:rsid w:val="00D614DB"/>
    <w:rsid w:val="00D61868"/>
    <w:rsid w:val="00D7778D"/>
    <w:rsid w:val="00D94373"/>
    <w:rsid w:val="00DC4381"/>
    <w:rsid w:val="00DD6D9D"/>
    <w:rsid w:val="00DF0457"/>
    <w:rsid w:val="00DF35E5"/>
    <w:rsid w:val="00DF54D4"/>
    <w:rsid w:val="00E00B13"/>
    <w:rsid w:val="00E04E44"/>
    <w:rsid w:val="00E07809"/>
    <w:rsid w:val="00E25976"/>
    <w:rsid w:val="00E57B85"/>
    <w:rsid w:val="00E7281A"/>
    <w:rsid w:val="00E7790F"/>
    <w:rsid w:val="00EB674E"/>
    <w:rsid w:val="00ED1D1A"/>
    <w:rsid w:val="00ED2391"/>
    <w:rsid w:val="00ED36C1"/>
    <w:rsid w:val="00ED5AD1"/>
    <w:rsid w:val="00EE1C91"/>
    <w:rsid w:val="00F006B3"/>
    <w:rsid w:val="00F07403"/>
    <w:rsid w:val="00F15375"/>
    <w:rsid w:val="00F22322"/>
    <w:rsid w:val="00F26FFC"/>
    <w:rsid w:val="00F274B8"/>
    <w:rsid w:val="00F3261B"/>
    <w:rsid w:val="00F35A9E"/>
    <w:rsid w:val="00F56A25"/>
    <w:rsid w:val="00F66079"/>
    <w:rsid w:val="00F81647"/>
    <w:rsid w:val="00F924DD"/>
    <w:rsid w:val="00F97CFF"/>
    <w:rsid w:val="00FA09AD"/>
    <w:rsid w:val="00FB73D4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42C3"/>
  <w15:chartTrackingRefBased/>
  <w15:docId w15:val="{AC4DEA30-5CDA-4F21-834D-4E1C0B6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BB"/>
  </w:style>
  <w:style w:type="paragraph" w:styleId="Ttulo1">
    <w:name w:val="heading 1"/>
    <w:basedOn w:val="Normal"/>
    <w:link w:val="Ttulo1Car"/>
    <w:uiPriority w:val="9"/>
    <w:qFormat/>
    <w:rsid w:val="00D01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A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B51"/>
  </w:style>
  <w:style w:type="paragraph" w:styleId="Piedepgina">
    <w:name w:val="footer"/>
    <w:basedOn w:val="Normal"/>
    <w:link w:val="PiedepginaCar"/>
    <w:uiPriority w:val="99"/>
    <w:unhideWhenUsed/>
    <w:rsid w:val="00861B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B51"/>
  </w:style>
  <w:style w:type="character" w:customStyle="1" w:styleId="Ttulo1Car">
    <w:name w:val="Título 1 Car"/>
    <w:basedOn w:val="Fuentedeprrafopredeter"/>
    <w:link w:val="Ttulo1"/>
    <w:uiPriority w:val="9"/>
    <w:rsid w:val="00D013C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10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1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D85D-60B6-4B28-ADED-5D2F3D01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CoordMujeres5</dc:creator>
  <cp:keywords/>
  <dc:description/>
  <cp:lastModifiedBy>Dell 2</cp:lastModifiedBy>
  <cp:revision>8</cp:revision>
  <cp:lastPrinted>2022-10-13T15:26:00Z</cp:lastPrinted>
  <dcterms:created xsi:type="dcterms:W3CDTF">2021-11-23T18:21:00Z</dcterms:created>
  <dcterms:modified xsi:type="dcterms:W3CDTF">2022-10-26T13:31:00Z</dcterms:modified>
</cp:coreProperties>
</file>